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8F005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3A3ABE03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6C8444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0F12C53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36C8444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0F12C53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2CE12458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36A56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9AF7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8F1A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江苏恺成电子商务有限公司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6B52A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0161F9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870824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江苏扬州江都、江苏扬州邗江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2EFA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D8C9E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有限责任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5DD84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1F5B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F3804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第婷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6BF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4F9B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15298452481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 </w:t>
            </w:r>
          </w:p>
        </w:tc>
      </w:tr>
      <w:tr w14:paraId="42ED3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94B3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A1E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15298452481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2297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6590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1964593160@qq.com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15683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236A1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06F11C9C">
            <w:pPr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6年京东全品类网店运营经验资深团队</w:t>
            </w:r>
          </w:p>
          <w:p w14:paraId="5FA7ACE7">
            <w:pPr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恺成电商于2014年开始京东代运营，帮助过超50家线下企业成功转型线上，年销量破千万</w:t>
            </w:r>
          </w:p>
          <w:p w14:paraId="1EF107D3">
            <w:pP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2024年与千广传媒合作，开展抖音“凡星计划”</w:t>
            </w:r>
            <w:r>
              <w:rPr>
                <w:rFonts w:hint="eastAsia" w:eastAsia="楷体_GB2312" w:cs="Times New Roman"/>
                <w:sz w:val="24"/>
                <w:szCs w:val="24"/>
                <w:lang w:val="en-US" w:eastAsia="zh-CN"/>
              </w:rPr>
              <w:t>抖音语音厅。</w:t>
            </w:r>
          </w:p>
          <w:p w14:paraId="1D290A45">
            <w:pPr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</w:p>
          <w:p w14:paraId="12D52E53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230AB4AC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139BE0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2D4DD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C44654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74ADCF3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18"/>
                <w:szCs w:val="18"/>
              </w:rPr>
              <w:t>电商运营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人数10,年薪6w-8w</w:t>
            </w:r>
          </w:p>
          <w:p w14:paraId="16CDDD9B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岗位职责：</w:t>
            </w:r>
          </w:p>
          <w:p w14:paraId="2138098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 独立负责京东电商平台的商品上架、订单处理、售后服务等店铺运营工作；</w:t>
            </w:r>
          </w:p>
          <w:p w14:paraId="7C3FC835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2. 制定和执行店铺营销计划，通过各种渠道提升店铺曝光率和销量；</w:t>
            </w:r>
          </w:p>
          <w:p w14:paraId="017E2BE4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 分析市场趋势，优化运营策略，提升店铺竞争力；</w:t>
            </w:r>
          </w:p>
          <w:p w14:paraId="33779F92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 负责店铺数据分析，根据数据反馈调整运营方向；</w:t>
            </w:r>
          </w:p>
          <w:p w14:paraId="5BA169C1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5. 教授他人进行电商运营，分享运营经验和技巧。</w:t>
            </w:r>
          </w:p>
          <w:p w14:paraId="7E8D5313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任职要求：</w:t>
            </w:r>
          </w:p>
          <w:p w14:paraId="01D38C74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1. </w:t>
            </w:r>
            <w:bookmarkStart w:id="0" w:name="_GoBack"/>
            <w:bookmarkEnd w:id="0"/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具备良好的运营课程制作和讲解能力；</w:t>
            </w:r>
          </w:p>
          <w:p w14:paraId="4DDA3140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2. 熟悉京东电商平台的运营规则和流程</w:t>
            </w:r>
          </w:p>
          <w:p w14:paraId="41791F7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 对电商运营有浓厚兴趣，能够快速适应市场变化；</w:t>
            </w:r>
          </w:p>
          <w:p w14:paraId="21FC7C0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 具备良好的团队合作精神和沟通能力，能够激励团队达成目标</w:t>
            </w:r>
          </w:p>
          <w:p w14:paraId="76FE766C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语音厅主播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：音频厅内上播，无需露脸，维护直播间秩序 </w:t>
            </w:r>
          </w:p>
          <w:p w14:paraId="42203158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岗位职责：语音厅不露脸，每天固定时间上麦，聊天互动为主。一对一运营跟播。</w:t>
            </w:r>
          </w:p>
          <w:p w14:paraId="0A45B0F2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任职要求：无经验要求，积极上进，阳光朝气，有梦想有激情有上进心，敢于挑战，学习能力强，外向，普通话标准</w:t>
            </w:r>
          </w:p>
        </w:tc>
      </w:tr>
    </w:tbl>
    <w:p w14:paraId="78B4D922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9E238C7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10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⚽</cp:lastModifiedBy>
  <cp:lastPrinted>2023-12-01T03:01:00Z</cp:lastPrinted>
  <dcterms:modified xsi:type="dcterms:W3CDTF">2025-06-14T14:17:52Z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0E55F22EF37E4AFDAA4517A0C1ECD490_13</vt:lpwstr>
  </property>
  <property fmtid="{D5CDD505-2E9C-101B-9397-08002B2CF9AE}" pid="4" name="KSOTemplateDocerSaveRecord">
    <vt:lpwstr>eyJoZGlkIjoiNjkxZjc3YzdiZTk0YzQ0YjgxODMxNGQ3MjliMjA0MTAiLCJ1c2VySWQiOiIyNDk5NDQ1MzQifQ==</vt:lpwstr>
  </property>
</Properties>
</file>